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1624" w14:textId="2931B258" w:rsidR="00101CB5" w:rsidRDefault="00101CB5" w:rsidP="00101CB5">
      <w:pPr>
        <w:jc w:val="center"/>
        <w:rPr>
          <w:b/>
          <w:bCs/>
        </w:rPr>
      </w:pPr>
      <w:r>
        <w:rPr>
          <w:b/>
          <w:bCs/>
        </w:rPr>
        <w:t>Daylight Company Boilerplate</w:t>
      </w:r>
    </w:p>
    <w:p w14:paraId="42FBB2AD" w14:textId="77777777" w:rsidR="00101CB5" w:rsidRDefault="00101CB5" w:rsidP="001806D2">
      <w:pPr>
        <w:rPr>
          <w:b/>
          <w:bCs/>
        </w:rPr>
      </w:pPr>
    </w:p>
    <w:p w14:paraId="64952DC1" w14:textId="15BB06AC" w:rsidR="00101CB5" w:rsidRPr="00101CB5" w:rsidRDefault="00101CB5" w:rsidP="001806D2">
      <w:pPr>
        <w:rPr>
          <w:b/>
          <w:bCs/>
        </w:rPr>
      </w:pPr>
      <w:r>
        <w:rPr>
          <w:b/>
          <w:bCs/>
        </w:rPr>
        <w:t>(</w:t>
      </w:r>
      <w:r w:rsidRPr="00101CB5">
        <w:rPr>
          <w:b/>
          <w:bCs/>
        </w:rPr>
        <w:t>70 words</w:t>
      </w:r>
      <w:r>
        <w:rPr>
          <w:b/>
          <w:bCs/>
        </w:rPr>
        <w:t>)</w:t>
      </w:r>
    </w:p>
    <w:p w14:paraId="54B9E389" w14:textId="45FBB680" w:rsidR="001806D2" w:rsidRDefault="001806D2" w:rsidP="001806D2">
      <w:r w:rsidRPr="001806D2">
        <w:t>The leading market innovator in specialist and task lighting since 1987. Founded in London, Daylight Company was borne out of a need to replicate true and natural daylight indoors for improving eye health whilst working or focusing on intricate details. We pride ourselves on our range of 95+ CRI, daylight lamps and magnifiers that give you the perfect colour match every time.</w:t>
      </w:r>
    </w:p>
    <w:p w14:paraId="3582764A" w14:textId="77777777" w:rsidR="001806D2" w:rsidRPr="00101CB5" w:rsidRDefault="001806D2" w:rsidP="001806D2">
      <w:pPr>
        <w:rPr>
          <w:b/>
          <w:bCs/>
        </w:rPr>
      </w:pPr>
    </w:p>
    <w:p w14:paraId="6F18E641" w14:textId="55377261" w:rsidR="00101CB5" w:rsidRPr="00101CB5" w:rsidRDefault="00101CB5" w:rsidP="001806D2">
      <w:pPr>
        <w:rPr>
          <w:b/>
          <w:bCs/>
        </w:rPr>
      </w:pPr>
      <w:r w:rsidRPr="00101CB5">
        <w:rPr>
          <w:b/>
          <w:bCs/>
        </w:rPr>
        <w:t>(20 words)</w:t>
      </w:r>
    </w:p>
    <w:p w14:paraId="6B9DBBF8" w14:textId="41730A6B" w:rsidR="00101CB5" w:rsidRPr="001806D2" w:rsidRDefault="00101CB5" w:rsidP="001806D2">
      <w:r>
        <w:t>Designed in London since 1987 - we are the leading voice in specialist and task lighting, recognised globally.</w:t>
      </w:r>
    </w:p>
    <w:sectPr w:rsidR="00101CB5" w:rsidRPr="00180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D2"/>
    <w:rsid w:val="00101CB5"/>
    <w:rsid w:val="001806D2"/>
    <w:rsid w:val="00366560"/>
    <w:rsid w:val="004031F1"/>
    <w:rsid w:val="00604BEC"/>
    <w:rsid w:val="00B80018"/>
    <w:rsid w:val="00CB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471E"/>
  <w15:chartTrackingRefBased/>
  <w15:docId w15:val="{356F9A37-C8BF-478B-BA0B-F88A9D04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11992EC711C488F2DF5653AA78AC5" ma:contentTypeVersion="19" ma:contentTypeDescription="Create a new document." ma:contentTypeScope="" ma:versionID="7b3540b576a1065098df9b636d81ced6">
  <xsd:schema xmlns:xsd="http://www.w3.org/2001/XMLSchema" xmlns:xs="http://www.w3.org/2001/XMLSchema" xmlns:p="http://schemas.microsoft.com/office/2006/metadata/properties" xmlns:ns2="5ecb5aa2-6873-41e2-8622-9972344360c1" xmlns:ns3="b6ea4323-3b29-40cd-9d1d-9d652a799e1d" targetNamespace="http://schemas.microsoft.com/office/2006/metadata/properties" ma:root="true" ma:fieldsID="111a0b8242781dad3b00b16995963a06" ns2:_="" ns3:_="">
    <xsd:import namespace="5ecb5aa2-6873-41e2-8622-9972344360c1"/>
    <xsd:import namespace="b6ea4323-3b29-40cd-9d1d-9d652a799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b5aa2-6873-41e2-8622-997234436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7b8798-d270-4c4e-b397-de20230916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a4323-3b29-40cd-9d1d-9d652a799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c1c46c-d08d-4140-9440-cd1b61a6d31d}" ma:internalName="TaxCatchAll" ma:showField="CatchAllData" ma:web="b6ea4323-3b29-40cd-9d1d-9d652a799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ea4323-3b29-40cd-9d1d-9d652a799e1d" xsi:nil="true"/>
    <lcf76f155ced4ddcb4097134ff3c332f xmlns="5ecb5aa2-6873-41e2-8622-9972344360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EF321-FCEF-48A4-822E-82C176983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b5aa2-6873-41e2-8622-9972344360c1"/>
    <ds:schemaRef ds:uri="b6ea4323-3b29-40cd-9d1d-9d652a799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EFDC71-9ABF-4F87-BE11-65D8A4DBFF87}">
  <ds:schemaRefs>
    <ds:schemaRef ds:uri="http://schemas.microsoft.com/office/2006/metadata/properties"/>
    <ds:schemaRef ds:uri="http://schemas.microsoft.com/office/infopath/2007/PartnerControls"/>
    <ds:schemaRef ds:uri="b6ea4323-3b29-40cd-9d1d-9d652a799e1d"/>
    <ds:schemaRef ds:uri="5ecb5aa2-6873-41e2-8622-9972344360c1"/>
  </ds:schemaRefs>
</ds:datastoreItem>
</file>

<file path=customXml/itemProps3.xml><?xml version="1.0" encoding="utf-8"?>
<ds:datastoreItem xmlns:ds="http://schemas.openxmlformats.org/officeDocument/2006/customXml" ds:itemID="{D9251814-BB7E-42B9-B08A-DCEB43F36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Radia Mustafa</dc:creator>
  <cp:keywords/>
  <dc:description/>
  <cp:lastModifiedBy>Radia Mustafa</cp:lastModifiedBy>
  <cp:revision>2</cp:revision>
  <dcterms:created xsi:type="dcterms:W3CDTF">2026-06-30T16:05:00Z</dcterms:created>
  <dcterms:modified xsi:type="dcterms:W3CDTF">2026-07-02T15:01:00Z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0x01010095D11992EC711C488F2DF5653AA78AC5</vt:lpwstr>
  </property>
</Properties>
</file>